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3F" w:rsidRPr="00845C52" w:rsidRDefault="00FD4781" w:rsidP="00953ED6">
      <w:pPr>
        <w:tabs>
          <w:tab w:val="left" w:pos="1236"/>
        </w:tabs>
        <w:rPr>
          <w:rFonts w:ascii="Times New Roman" w:hAnsi="Times New Roman"/>
          <w:noProof/>
          <w:sz w:val="24"/>
          <w:szCs w:val="24"/>
          <w:lang w:eastAsia="ru-RU"/>
        </w:rPr>
      </w:pPr>
      <w:r w:rsidRPr="00953ED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953ED6" w:rsidRPr="00953ED6">
        <w:rPr>
          <w:rFonts w:ascii="Times New Roman" w:hAnsi="Times New Roman"/>
          <w:sz w:val="24"/>
          <w:szCs w:val="24"/>
        </w:rPr>
        <w:t xml:space="preserve">Исх. </w:t>
      </w:r>
      <w:r w:rsidR="00953ED6">
        <w:rPr>
          <w:rFonts w:ascii="Times New Roman" w:hAnsi="Times New Roman"/>
          <w:sz w:val="24"/>
          <w:szCs w:val="24"/>
        </w:rPr>
        <w:t>__________</w:t>
      </w:r>
      <w:r w:rsidR="00246D3F">
        <w:rPr>
          <w:rFonts w:ascii="Times New Roman" w:hAnsi="Times New Roman"/>
        </w:rPr>
        <w:t xml:space="preserve"> </w:t>
      </w:r>
      <w:r w:rsidR="00953ED6">
        <w:rPr>
          <w:rFonts w:ascii="Times New Roman" w:hAnsi="Times New Roman"/>
        </w:rPr>
        <w:t>от __________</w:t>
      </w:r>
    </w:p>
    <w:p w:rsidR="00246D3F" w:rsidRPr="002A1E06" w:rsidRDefault="00667883" w:rsidP="006678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1E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Руководителю организации,</w:t>
      </w:r>
    </w:p>
    <w:p w:rsidR="00C404C7" w:rsidRDefault="00667883" w:rsidP="00C404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1E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Специалисту по управлению персоналом, </w:t>
      </w:r>
    </w:p>
    <w:p w:rsidR="00C404C7" w:rsidRDefault="00667883" w:rsidP="00C404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1E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Специалисту по охране труда, промышленной,</w:t>
      </w:r>
    </w:p>
    <w:p w:rsidR="00B57A55" w:rsidRPr="009B2409" w:rsidRDefault="00667883" w:rsidP="006678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1E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экологической и пожарной безопасности</w:t>
      </w:r>
      <w:r w:rsidR="00B57A55" w:rsidRPr="009B2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404C7" w:rsidRDefault="00C404C7" w:rsidP="00246D3F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246D3F" w:rsidRPr="00297178" w:rsidRDefault="009B2409" w:rsidP="00246D3F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97178">
        <w:rPr>
          <w:rFonts w:ascii="Times New Roman" w:hAnsi="Times New Roman"/>
          <w:b/>
          <w:sz w:val="24"/>
          <w:szCs w:val="24"/>
        </w:rPr>
        <w:t>Уважаемы</w:t>
      </w:r>
      <w:r w:rsidR="00AA1C59">
        <w:rPr>
          <w:rFonts w:ascii="Times New Roman" w:hAnsi="Times New Roman"/>
          <w:b/>
          <w:sz w:val="24"/>
          <w:szCs w:val="24"/>
        </w:rPr>
        <w:t>е</w:t>
      </w:r>
      <w:r w:rsidRPr="00297178">
        <w:rPr>
          <w:rFonts w:ascii="Times New Roman" w:hAnsi="Times New Roman"/>
          <w:b/>
          <w:sz w:val="24"/>
          <w:szCs w:val="24"/>
        </w:rPr>
        <w:t xml:space="preserve"> </w:t>
      </w:r>
      <w:r w:rsidR="00AA1C59">
        <w:rPr>
          <w:rFonts w:ascii="Times New Roman" w:hAnsi="Times New Roman"/>
          <w:b/>
          <w:sz w:val="24"/>
          <w:szCs w:val="24"/>
        </w:rPr>
        <w:t>коллеги</w:t>
      </w:r>
      <w:r w:rsidR="00297178" w:rsidRPr="00297178">
        <w:rPr>
          <w:rFonts w:ascii="Times New Roman" w:hAnsi="Times New Roman"/>
          <w:b/>
          <w:sz w:val="24"/>
          <w:szCs w:val="24"/>
        </w:rPr>
        <w:t>!</w:t>
      </w:r>
    </w:p>
    <w:p w:rsidR="00746F54" w:rsidRDefault="00746F54" w:rsidP="00AC435B">
      <w:pPr>
        <w:spacing w:after="12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26 сентября 2023 года </w:t>
      </w:r>
      <w:r w:rsidRPr="003179A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179A5">
        <w:rPr>
          <w:rFonts w:ascii="Times New Roman" w:hAnsi="Times New Roman" w:cs="Times New Roman"/>
          <w:b/>
          <w:bCs/>
          <w:sz w:val="24"/>
          <w:szCs w:val="24"/>
        </w:rPr>
        <w:t>.00</w:t>
      </w:r>
      <w:r>
        <w:rPr>
          <w:rFonts w:ascii="Times New Roman" w:hAnsi="Times New Roman" w:cs="Times New Roman"/>
          <w:b/>
          <w:bCs/>
          <w:sz w:val="24"/>
          <w:szCs w:val="24"/>
        </w:rPr>
        <w:t>-18.00</w:t>
      </w:r>
      <w:r w:rsidR="004D5AD7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</w:t>
      </w:r>
      <w:r w:rsidR="004D5AD7" w:rsidRPr="004D5AD7">
        <w:rPr>
          <w:rFonts w:ascii="Times New Roman" w:hAnsi="Times New Roman" w:cs="Times New Roman"/>
          <w:b/>
          <w:bCs/>
          <w:sz w:val="24"/>
          <w:szCs w:val="24"/>
        </w:rPr>
        <w:t>ВО «Пермская ярмарка»</w:t>
      </w:r>
      <w:r w:rsidR="004D5AD7" w:rsidRPr="004D5AD7">
        <w:rPr>
          <w:rFonts w:ascii="Times New Roman" w:hAnsi="Times New Roman"/>
          <w:sz w:val="24"/>
          <w:szCs w:val="24"/>
        </w:rPr>
        <w:t xml:space="preserve"> </w:t>
      </w:r>
      <w:r w:rsidR="004D5AD7">
        <w:rPr>
          <w:rFonts w:ascii="Times New Roman" w:hAnsi="Times New Roman"/>
          <w:sz w:val="24"/>
          <w:szCs w:val="24"/>
        </w:rPr>
        <w:t>(</w:t>
      </w:r>
      <w:r w:rsidR="004D5AD7">
        <w:rPr>
          <w:rFonts w:ascii="Times New Roman" w:hAnsi="Times New Roman" w:cs="Times New Roman"/>
          <w:b/>
          <w:bCs/>
          <w:sz w:val="24"/>
          <w:szCs w:val="24"/>
        </w:rPr>
        <w:t xml:space="preserve">конгресс-холл </w:t>
      </w:r>
      <w:r w:rsidR="004D5AD7" w:rsidRPr="009C020C">
        <w:rPr>
          <w:rFonts w:ascii="Times New Roman" w:hAnsi="Times New Roman" w:cs="Times New Roman"/>
          <w:b/>
          <w:bCs/>
          <w:sz w:val="24"/>
          <w:szCs w:val="24"/>
        </w:rPr>
        <w:t xml:space="preserve">КВЦ «Пермь </w:t>
      </w:r>
      <w:proofErr w:type="spellStart"/>
      <w:r w:rsidR="004D5AD7" w:rsidRPr="009C020C">
        <w:rPr>
          <w:rFonts w:ascii="Times New Roman" w:hAnsi="Times New Roman" w:cs="Times New Roman"/>
          <w:b/>
          <w:bCs/>
          <w:sz w:val="24"/>
          <w:szCs w:val="24"/>
        </w:rPr>
        <w:t>Экспо</w:t>
      </w:r>
      <w:proofErr w:type="spellEnd"/>
      <w:r w:rsidR="004D5AD7" w:rsidRPr="009C020C">
        <w:rPr>
          <w:rFonts w:ascii="Times New Roman" w:hAnsi="Times New Roman" w:cs="Times New Roman"/>
          <w:b/>
          <w:bCs/>
          <w:sz w:val="24"/>
          <w:szCs w:val="24"/>
        </w:rPr>
        <w:t xml:space="preserve">», </w:t>
      </w:r>
      <w:proofErr w:type="spellStart"/>
      <w:r w:rsidR="004D5AD7" w:rsidRPr="009C020C">
        <w:rPr>
          <w:rFonts w:ascii="Times New Roman" w:hAnsi="Times New Roman" w:cs="Times New Roman"/>
          <w:b/>
          <w:bCs/>
          <w:sz w:val="24"/>
          <w:szCs w:val="24"/>
        </w:rPr>
        <w:t>ш</w:t>
      </w:r>
      <w:proofErr w:type="spellEnd"/>
      <w:r w:rsidR="004D5AD7" w:rsidRPr="009C020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4D5AD7" w:rsidRPr="009C020C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="004D5AD7" w:rsidRPr="009C020C">
        <w:rPr>
          <w:rFonts w:ascii="Times New Roman" w:hAnsi="Times New Roman" w:cs="Times New Roman"/>
          <w:b/>
          <w:bCs/>
          <w:sz w:val="24"/>
          <w:szCs w:val="24"/>
        </w:rPr>
        <w:t>Космонавтов, 59</w:t>
      </w:r>
      <w:r w:rsidR="004D5AD7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6F54">
        <w:rPr>
          <w:rFonts w:ascii="Times New Roman" w:hAnsi="Times New Roman" w:cs="Times New Roman"/>
          <w:bCs/>
          <w:sz w:val="24"/>
          <w:szCs w:val="24"/>
        </w:rPr>
        <w:t>в</w:t>
      </w:r>
      <w:r w:rsidR="00FD0C66">
        <w:rPr>
          <w:rFonts w:ascii="Times New Roman" w:hAnsi="Times New Roman"/>
          <w:sz w:val="24"/>
          <w:szCs w:val="24"/>
        </w:rPr>
        <w:t xml:space="preserve"> рамках </w:t>
      </w:r>
      <w:r w:rsidR="00AA1C59">
        <w:rPr>
          <w:rFonts w:ascii="Times New Roman" w:hAnsi="Times New Roman"/>
          <w:sz w:val="24"/>
          <w:szCs w:val="24"/>
        </w:rPr>
        <w:t xml:space="preserve"> </w:t>
      </w:r>
      <w:r w:rsidR="000F61B7" w:rsidRPr="000F61B7">
        <w:rPr>
          <w:rFonts w:ascii="Times New Roman" w:hAnsi="Times New Roman"/>
          <w:sz w:val="24"/>
          <w:szCs w:val="24"/>
        </w:rPr>
        <w:t>в</w:t>
      </w:r>
      <w:r w:rsidR="00AA1C59" w:rsidRPr="000F61B7">
        <w:rPr>
          <w:rFonts w:ascii="Times New Roman" w:hAnsi="Times New Roman"/>
          <w:sz w:val="24"/>
          <w:szCs w:val="24"/>
        </w:rPr>
        <w:t>ыставки</w:t>
      </w:r>
      <w:r w:rsidR="00AA1C59" w:rsidRPr="00FD0C66">
        <w:rPr>
          <w:rFonts w:ascii="Times New Roman" w:hAnsi="Times New Roman"/>
          <w:b/>
          <w:sz w:val="24"/>
          <w:szCs w:val="24"/>
        </w:rPr>
        <w:t xml:space="preserve"> </w:t>
      </w:r>
      <w:r w:rsidR="00AA1C59" w:rsidRPr="000F61B7">
        <w:rPr>
          <w:rFonts w:ascii="Times New Roman" w:hAnsi="Times New Roman"/>
          <w:sz w:val="24"/>
          <w:szCs w:val="24"/>
        </w:rPr>
        <w:t>«</w:t>
      </w:r>
      <w:r w:rsidR="00953ED6" w:rsidRPr="000F61B7">
        <w:rPr>
          <w:rFonts w:ascii="Times New Roman" w:hAnsi="Times New Roman"/>
          <w:sz w:val="24"/>
          <w:szCs w:val="24"/>
        </w:rPr>
        <w:t>Металлообработка.</w:t>
      </w:r>
      <w:proofErr w:type="gramEnd"/>
      <w:r w:rsidR="00953ED6" w:rsidRPr="000F61B7">
        <w:rPr>
          <w:rFonts w:ascii="Times New Roman" w:hAnsi="Times New Roman"/>
          <w:sz w:val="24"/>
          <w:szCs w:val="24"/>
        </w:rPr>
        <w:t xml:space="preserve"> Металлургия</w:t>
      </w:r>
      <w:r w:rsidR="00AA1C59" w:rsidRPr="000F61B7">
        <w:rPr>
          <w:rFonts w:ascii="Times New Roman" w:hAnsi="Times New Roman"/>
          <w:sz w:val="24"/>
          <w:szCs w:val="24"/>
        </w:rPr>
        <w:t>»</w:t>
      </w:r>
      <w:r w:rsidR="00FD0C66">
        <w:rPr>
          <w:rFonts w:ascii="Times New Roman" w:hAnsi="Times New Roman"/>
          <w:sz w:val="24"/>
          <w:szCs w:val="24"/>
        </w:rPr>
        <w:t xml:space="preserve"> </w:t>
      </w:r>
      <w:r w:rsidR="00953ED6">
        <w:rPr>
          <w:rFonts w:ascii="Times New Roman" w:hAnsi="Times New Roman"/>
          <w:sz w:val="24"/>
          <w:szCs w:val="24"/>
        </w:rPr>
        <w:t>пройдет семинар-дискуссия на тему «Бережливые кадры».</w:t>
      </w:r>
      <w:r w:rsidR="00AC435B">
        <w:rPr>
          <w:rFonts w:ascii="Times New Roman" w:hAnsi="Times New Roman"/>
          <w:sz w:val="24"/>
          <w:szCs w:val="24"/>
        </w:rPr>
        <w:t xml:space="preserve"> </w:t>
      </w:r>
    </w:p>
    <w:p w:rsidR="00EE1A5A" w:rsidRDefault="00927164" w:rsidP="00FE68D1">
      <w:pPr>
        <w:shd w:val="clear" w:color="auto" w:fill="FFFFFF"/>
        <w:spacing w:after="120" w:line="240" w:lineRule="auto"/>
        <w:ind w:left="426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семинара:</w:t>
      </w:r>
    </w:p>
    <w:p w:rsidR="00AC435B" w:rsidRPr="000F61B7" w:rsidRDefault="00AC435B" w:rsidP="00AC435B">
      <w:pPr>
        <w:pStyle w:val="a6"/>
        <w:widowControl w:val="0"/>
        <w:numPr>
          <w:ilvl w:val="0"/>
          <w:numId w:val="5"/>
        </w:numPr>
        <w:tabs>
          <w:tab w:val="left" w:pos="829"/>
          <w:tab w:val="left" w:pos="830"/>
          <w:tab w:val="left" w:pos="10466"/>
        </w:tabs>
        <w:autoSpaceDE w:val="0"/>
        <w:autoSpaceDN w:val="0"/>
        <w:spacing w:before="240" w:after="0" w:line="240" w:lineRule="auto"/>
        <w:ind w:right="-24" w:hanging="153"/>
        <w:contextualSpacing w:val="0"/>
        <w:rPr>
          <w:rFonts w:ascii="Times New Roman" w:hAnsi="Times New Roman"/>
          <w:sz w:val="24"/>
          <w:szCs w:val="24"/>
        </w:rPr>
      </w:pPr>
      <w:r w:rsidRPr="000F61B7">
        <w:rPr>
          <w:rFonts w:ascii="Times New Roman" w:hAnsi="Times New Roman"/>
          <w:sz w:val="24"/>
          <w:szCs w:val="24"/>
        </w:rPr>
        <w:t>Председатель пермского регионального от</w:t>
      </w:r>
      <w:r>
        <w:rPr>
          <w:rFonts w:ascii="Times New Roman" w:hAnsi="Times New Roman"/>
          <w:sz w:val="24"/>
          <w:szCs w:val="24"/>
        </w:rPr>
        <w:t xml:space="preserve">деления ОПОРЫ РОССИИ Южанинова И.С. </w:t>
      </w:r>
      <w:r w:rsidRPr="000F61B7">
        <w:rPr>
          <w:rFonts w:ascii="Times New Roman" w:hAnsi="Times New Roman"/>
          <w:sz w:val="24"/>
          <w:szCs w:val="24"/>
        </w:rPr>
        <w:t xml:space="preserve">«ОПОРА РОССИИ» триггер или эффективный менеджер кадрового дефицита. </w:t>
      </w:r>
    </w:p>
    <w:p w:rsidR="00AC435B" w:rsidRPr="000F61B7" w:rsidRDefault="00AC435B" w:rsidP="00AC435B">
      <w:pPr>
        <w:pStyle w:val="a6"/>
        <w:widowControl w:val="0"/>
        <w:numPr>
          <w:ilvl w:val="0"/>
          <w:numId w:val="5"/>
        </w:numPr>
        <w:tabs>
          <w:tab w:val="left" w:pos="831"/>
          <w:tab w:val="left" w:pos="832"/>
          <w:tab w:val="left" w:pos="10466"/>
        </w:tabs>
        <w:autoSpaceDE w:val="0"/>
        <w:autoSpaceDN w:val="0"/>
        <w:spacing w:before="240" w:after="0" w:line="240" w:lineRule="auto"/>
        <w:ind w:right="-24" w:hanging="153"/>
        <w:contextualSpacing w:val="0"/>
        <w:rPr>
          <w:rFonts w:ascii="Times New Roman" w:hAnsi="Times New Roman"/>
          <w:sz w:val="24"/>
          <w:szCs w:val="24"/>
        </w:rPr>
      </w:pPr>
      <w:r w:rsidRPr="000F61B7">
        <w:rPr>
          <w:rFonts w:ascii="Times New Roman" w:hAnsi="Times New Roman"/>
          <w:sz w:val="24"/>
          <w:szCs w:val="24"/>
        </w:rPr>
        <w:t>Компетентность-квалификация персонала. Механизмы управления квалификацией</w:t>
      </w:r>
      <w:r>
        <w:rPr>
          <w:rFonts w:ascii="Times New Roman" w:hAnsi="Times New Roman"/>
          <w:sz w:val="24"/>
          <w:szCs w:val="24"/>
        </w:rPr>
        <w:t>. Обратная связь с образованием</w:t>
      </w:r>
      <w:r w:rsidRPr="000F61B7">
        <w:rPr>
          <w:rFonts w:ascii="Times New Roman" w:hAnsi="Times New Roman"/>
          <w:sz w:val="24"/>
          <w:szCs w:val="24"/>
        </w:rPr>
        <w:t>. Ген. Директор Западно-Уральского аттестационного центра /Сигаев А.А./</w:t>
      </w:r>
    </w:p>
    <w:p w:rsidR="00AC435B" w:rsidRPr="00C404C7" w:rsidRDefault="00AC435B" w:rsidP="00AC435B">
      <w:pPr>
        <w:pStyle w:val="a6"/>
        <w:widowControl w:val="0"/>
        <w:numPr>
          <w:ilvl w:val="0"/>
          <w:numId w:val="5"/>
        </w:numPr>
        <w:tabs>
          <w:tab w:val="left" w:pos="826"/>
          <w:tab w:val="left" w:pos="827"/>
          <w:tab w:val="left" w:pos="10466"/>
        </w:tabs>
        <w:autoSpaceDE w:val="0"/>
        <w:autoSpaceDN w:val="0"/>
        <w:spacing w:before="240" w:after="0" w:line="240" w:lineRule="auto"/>
        <w:ind w:right="-24" w:hanging="153"/>
        <w:contextualSpacing w:val="0"/>
        <w:rPr>
          <w:rFonts w:ascii="Times New Roman" w:hAnsi="Times New Roman"/>
          <w:sz w:val="24"/>
          <w:szCs w:val="24"/>
        </w:rPr>
      </w:pPr>
      <w:r w:rsidRPr="000F61B7">
        <w:rPr>
          <w:rFonts w:ascii="Times New Roman" w:hAnsi="Times New Roman"/>
          <w:sz w:val="24"/>
          <w:szCs w:val="24"/>
        </w:rPr>
        <w:t>Подготовка профессионалов. Фо</w:t>
      </w:r>
      <w:r>
        <w:rPr>
          <w:rFonts w:ascii="Times New Roman" w:hAnsi="Times New Roman"/>
          <w:sz w:val="24"/>
          <w:szCs w:val="24"/>
        </w:rPr>
        <w:t>кус на компетентного выпускника</w:t>
      </w:r>
      <w:r w:rsidRPr="000F61B7">
        <w:rPr>
          <w:rFonts w:ascii="Times New Roman" w:hAnsi="Times New Roman"/>
          <w:sz w:val="24"/>
          <w:szCs w:val="24"/>
        </w:rPr>
        <w:t>. Кому нужен автоматчик?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4C7">
        <w:rPr>
          <w:rFonts w:ascii="Times New Roman" w:hAnsi="Times New Roman"/>
          <w:sz w:val="24"/>
          <w:szCs w:val="24"/>
        </w:rPr>
        <w:t>Директор ППК им. Н.Г.Славянова /Попов А.Н./</w:t>
      </w:r>
    </w:p>
    <w:p w:rsidR="00AC435B" w:rsidRPr="00C404C7" w:rsidRDefault="00AC435B" w:rsidP="00AC435B">
      <w:pPr>
        <w:pStyle w:val="a6"/>
        <w:widowControl w:val="0"/>
        <w:numPr>
          <w:ilvl w:val="0"/>
          <w:numId w:val="5"/>
        </w:numPr>
        <w:tabs>
          <w:tab w:val="left" w:pos="826"/>
          <w:tab w:val="left" w:pos="827"/>
          <w:tab w:val="left" w:pos="10466"/>
        </w:tabs>
        <w:autoSpaceDE w:val="0"/>
        <w:autoSpaceDN w:val="0"/>
        <w:spacing w:before="240" w:after="0" w:line="240" w:lineRule="auto"/>
        <w:ind w:right="-24" w:hanging="153"/>
        <w:contextualSpacing w:val="0"/>
        <w:rPr>
          <w:rFonts w:ascii="Times New Roman" w:hAnsi="Times New Roman"/>
          <w:sz w:val="24"/>
          <w:szCs w:val="24"/>
        </w:rPr>
      </w:pPr>
      <w:r w:rsidRPr="000F61B7">
        <w:rPr>
          <w:rFonts w:ascii="Times New Roman" w:hAnsi="Times New Roman"/>
          <w:sz w:val="24"/>
          <w:szCs w:val="24"/>
        </w:rPr>
        <w:t>Как двум сварщикам выполнить п</w:t>
      </w:r>
      <w:r>
        <w:rPr>
          <w:rFonts w:ascii="Times New Roman" w:hAnsi="Times New Roman"/>
          <w:sz w:val="24"/>
          <w:szCs w:val="24"/>
        </w:rPr>
        <w:t>рограмму десяти. И кто эти люди</w:t>
      </w:r>
      <w:r w:rsidRPr="000F61B7">
        <w:rPr>
          <w:rFonts w:ascii="Times New Roman" w:hAnsi="Times New Roman"/>
          <w:sz w:val="24"/>
          <w:szCs w:val="24"/>
        </w:rPr>
        <w:t>. Руководитель отдела продаж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4C7">
        <w:rPr>
          <w:rFonts w:ascii="Times New Roman" w:hAnsi="Times New Roman"/>
          <w:sz w:val="24"/>
          <w:szCs w:val="24"/>
        </w:rPr>
        <w:t>АСОИК /Портнов Н.</w:t>
      </w:r>
      <w:r w:rsidR="00DE0443">
        <w:rPr>
          <w:rFonts w:ascii="Times New Roman" w:hAnsi="Times New Roman"/>
          <w:sz w:val="24"/>
          <w:szCs w:val="24"/>
        </w:rPr>
        <w:t>С.</w:t>
      </w:r>
      <w:r w:rsidRPr="00C404C7">
        <w:rPr>
          <w:rFonts w:ascii="Times New Roman" w:hAnsi="Times New Roman"/>
          <w:sz w:val="24"/>
          <w:szCs w:val="24"/>
        </w:rPr>
        <w:t>/</w:t>
      </w:r>
    </w:p>
    <w:p w:rsidR="00AC435B" w:rsidRPr="000F61B7" w:rsidRDefault="00AC435B" w:rsidP="00AC435B">
      <w:pPr>
        <w:pStyle w:val="a6"/>
        <w:widowControl w:val="0"/>
        <w:numPr>
          <w:ilvl w:val="0"/>
          <w:numId w:val="5"/>
        </w:numPr>
        <w:tabs>
          <w:tab w:val="left" w:pos="826"/>
          <w:tab w:val="left" w:pos="827"/>
          <w:tab w:val="left" w:pos="10466"/>
        </w:tabs>
        <w:autoSpaceDE w:val="0"/>
        <w:autoSpaceDN w:val="0"/>
        <w:spacing w:before="240" w:after="0" w:line="240" w:lineRule="auto"/>
        <w:ind w:right="-24" w:hanging="153"/>
        <w:contextualSpacing w:val="0"/>
        <w:rPr>
          <w:rFonts w:ascii="Times New Roman" w:hAnsi="Times New Roman"/>
          <w:sz w:val="24"/>
          <w:szCs w:val="24"/>
        </w:rPr>
      </w:pPr>
      <w:r w:rsidRPr="000F61B7">
        <w:rPr>
          <w:rFonts w:ascii="Times New Roman" w:hAnsi="Times New Roman"/>
          <w:sz w:val="24"/>
          <w:szCs w:val="24"/>
        </w:rPr>
        <w:t>Подготовка современного ИНЖЕНЕРА. Нужны ли производству бакалавры? Заведующий кафедрой СПМ ТМ, профессор /</w:t>
      </w:r>
      <w:proofErr w:type="spellStart"/>
      <w:r w:rsidRPr="000F61B7">
        <w:rPr>
          <w:rFonts w:ascii="Times New Roman" w:hAnsi="Times New Roman"/>
          <w:sz w:val="24"/>
          <w:szCs w:val="24"/>
        </w:rPr>
        <w:t>Щицын</w:t>
      </w:r>
      <w:proofErr w:type="spellEnd"/>
      <w:r w:rsidRPr="000F61B7">
        <w:rPr>
          <w:rFonts w:ascii="Times New Roman" w:hAnsi="Times New Roman"/>
          <w:sz w:val="24"/>
          <w:szCs w:val="24"/>
        </w:rPr>
        <w:t xml:space="preserve"> Ю.Д./</w:t>
      </w:r>
    </w:p>
    <w:p w:rsidR="00AC435B" w:rsidRPr="000F61B7" w:rsidRDefault="00AC435B" w:rsidP="00AC435B">
      <w:pPr>
        <w:pStyle w:val="a6"/>
        <w:widowControl w:val="0"/>
        <w:numPr>
          <w:ilvl w:val="0"/>
          <w:numId w:val="5"/>
        </w:numPr>
        <w:tabs>
          <w:tab w:val="left" w:pos="823"/>
          <w:tab w:val="left" w:pos="824"/>
          <w:tab w:val="left" w:pos="10466"/>
        </w:tabs>
        <w:autoSpaceDE w:val="0"/>
        <w:autoSpaceDN w:val="0"/>
        <w:spacing w:before="240" w:after="0" w:line="240" w:lineRule="auto"/>
        <w:ind w:right="-24" w:hanging="153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ну</w:t>
      </w:r>
      <w:r w:rsidRPr="000F61B7">
        <w:rPr>
          <w:rFonts w:ascii="Times New Roman" w:hAnsi="Times New Roman"/>
          <w:sz w:val="24"/>
          <w:szCs w:val="24"/>
        </w:rPr>
        <w:t xml:space="preserve">жно производству? Задачи, взаимодействие с образованием, профессиональный лифт. Ген. Директор Джон </w:t>
      </w:r>
      <w:proofErr w:type="spellStart"/>
      <w:r w:rsidRPr="000F61B7">
        <w:rPr>
          <w:rFonts w:ascii="Times New Roman" w:hAnsi="Times New Roman"/>
          <w:sz w:val="24"/>
          <w:szCs w:val="24"/>
        </w:rPr>
        <w:t>Крейн</w:t>
      </w:r>
      <w:proofErr w:type="spellEnd"/>
      <w:r w:rsidRPr="000F61B7">
        <w:rPr>
          <w:rFonts w:ascii="Times New Roman" w:hAnsi="Times New Roman"/>
          <w:sz w:val="24"/>
          <w:szCs w:val="24"/>
        </w:rPr>
        <w:t xml:space="preserve"> - Искра /</w:t>
      </w:r>
      <w:proofErr w:type="spellStart"/>
      <w:r w:rsidRPr="000F61B7">
        <w:rPr>
          <w:rFonts w:ascii="Times New Roman" w:hAnsi="Times New Roman"/>
          <w:sz w:val="24"/>
          <w:szCs w:val="24"/>
        </w:rPr>
        <w:t>Коренякин</w:t>
      </w:r>
      <w:proofErr w:type="spellEnd"/>
      <w:r w:rsidRPr="000F61B7">
        <w:rPr>
          <w:rFonts w:ascii="Times New Roman" w:hAnsi="Times New Roman"/>
          <w:sz w:val="24"/>
          <w:szCs w:val="24"/>
        </w:rPr>
        <w:t xml:space="preserve"> А.А./</w:t>
      </w:r>
    </w:p>
    <w:p w:rsidR="00AC435B" w:rsidRPr="000F61B7" w:rsidRDefault="00AC435B" w:rsidP="00AC435B">
      <w:pPr>
        <w:pStyle w:val="a6"/>
        <w:widowControl w:val="0"/>
        <w:numPr>
          <w:ilvl w:val="0"/>
          <w:numId w:val="5"/>
        </w:numPr>
        <w:tabs>
          <w:tab w:val="left" w:pos="817"/>
          <w:tab w:val="left" w:pos="818"/>
          <w:tab w:val="left" w:pos="10466"/>
        </w:tabs>
        <w:autoSpaceDE w:val="0"/>
        <w:autoSpaceDN w:val="0"/>
        <w:spacing w:before="240" w:after="0" w:line="240" w:lineRule="auto"/>
        <w:ind w:right="-24" w:hanging="153"/>
        <w:contextualSpacing w:val="0"/>
        <w:rPr>
          <w:rFonts w:ascii="Times New Roman" w:hAnsi="Times New Roman"/>
          <w:sz w:val="24"/>
          <w:szCs w:val="24"/>
        </w:rPr>
      </w:pPr>
      <w:r w:rsidRPr="000F61B7">
        <w:rPr>
          <w:rFonts w:ascii="Times New Roman" w:hAnsi="Times New Roman"/>
          <w:sz w:val="24"/>
          <w:szCs w:val="24"/>
        </w:rPr>
        <w:t>Реновация, как частное решение повышение производительности. На примере лазерной резки. Ведущий инженер АСОИК /</w:t>
      </w:r>
      <w:proofErr w:type="spellStart"/>
      <w:r w:rsidRPr="000F61B7">
        <w:rPr>
          <w:rFonts w:ascii="Times New Roman" w:hAnsi="Times New Roman"/>
          <w:sz w:val="24"/>
          <w:szCs w:val="24"/>
        </w:rPr>
        <w:t>Арзыев</w:t>
      </w:r>
      <w:proofErr w:type="spellEnd"/>
      <w:r w:rsidRPr="000F61B7">
        <w:rPr>
          <w:rFonts w:ascii="Times New Roman" w:hAnsi="Times New Roman"/>
          <w:sz w:val="24"/>
          <w:szCs w:val="24"/>
        </w:rPr>
        <w:t xml:space="preserve"> Т.</w:t>
      </w:r>
      <w:r w:rsidR="00814D04">
        <w:rPr>
          <w:rFonts w:ascii="Times New Roman" w:hAnsi="Times New Roman"/>
          <w:sz w:val="24"/>
          <w:szCs w:val="24"/>
        </w:rPr>
        <w:t>Р.</w:t>
      </w:r>
      <w:r w:rsidRPr="000F61B7">
        <w:rPr>
          <w:rFonts w:ascii="Times New Roman" w:hAnsi="Times New Roman"/>
          <w:sz w:val="24"/>
          <w:szCs w:val="24"/>
        </w:rPr>
        <w:t>/</w:t>
      </w:r>
    </w:p>
    <w:p w:rsidR="00AC435B" w:rsidRPr="000F61B7" w:rsidRDefault="00AC435B" w:rsidP="00AC435B">
      <w:pPr>
        <w:pStyle w:val="a6"/>
        <w:widowControl w:val="0"/>
        <w:numPr>
          <w:ilvl w:val="0"/>
          <w:numId w:val="5"/>
        </w:numPr>
        <w:tabs>
          <w:tab w:val="left" w:pos="812"/>
          <w:tab w:val="left" w:pos="813"/>
          <w:tab w:val="left" w:pos="10466"/>
        </w:tabs>
        <w:autoSpaceDE w:val="0"/>
        <w:autoSpaceDN w:val="0"/>
        <w:spacing w:before="240" w:after="0" w:line="240" w:lineRule="auto"/>
        <w:ind w:right="-24" w:hanging="153"/>
        <w:contextualSpacing w:val="0"/>
        <w:rPr>
          <w:rFonts w:ascii="Times New Roman" w:hAnsi="Times New Roman"/>
          <w:sz w:val="24"/>
          <w:szCs w:val="24"/>
        </w:rPr>
      </w:pPr>
      <w:r w:rsidRPr="000F61B7">
        <w:rPr>
          <w:rFonts w:ascii="Times New Roman" w:hAnsi="Times New Roman"/>
          <w:sz w:val="24"/>
          <w:szCs w:val="24"/>
        </w:rPr>
        <w:t>Культура производства начинается с воздуха Директор ВИНЦ /</w:t>
      </w:r>
      <w:proofErr w:type="spellStart"/>
      <w:r w:rsidRPr="000F61B7">
        <w:rPr>
          <w:rFonts w:ascii="Times New Roman" w:hAnsi="Times New Roman"/>
          <w:sz w:val="24"/>
          <w:szCs w:val="24"/>
        </w:rPr>
        <w:t>Подвинцев</w:t>
      </w:r>
      <w:proofErr w:type="spellEnd"/>
      <w:r w:rsidRPr="000F61B7">
        <w:rPr>
          <w:rFonts w:ascii="Times New Roman" w:hAnsi="Times New Roman"/>
          <w:sz w:val="24"/>
          <w:szCs w:val="24"/>
        </w:rPr>
        <w:t xml:space="preserve"> Ю.В./</w:t>
      </w:r>
    </w:p>
    <w:p w:rsidR="00AC435B" w:rsidRPr="000F61B7" w:rsidRDefault="00AC435B" w:rsidP="00AC435B">
      <w:pPr>
        <w:pStyle w:val="a6"/>
        <w:widowControl w:val="0"/>
        <w:numPr>
          <w:ilvl w:val="0"/>
          <w:numId w:val="5"/>
        </w:numPr>
        <w:tabs>
          <w:tab w:val="left" w:pos="812"/>
          <w:tab w:val="left" w:pos="813"/>
          <w:tab w:val="left" w:pos="10466"/>
        </w:tabs>
        <w:autoSpaceDE w:val="0"/>
        <w:autoSpaceDN w:val="0"/>
        <w:spacing w:before="240" w:after="0" w:line="240" w:lineRule="auto"/>
        <w:ind w:right="-24" w:hanging="153"/>
        <w:contextualSpacing w:val="0"/>
        <w:rPr>
          <w:rFonts w:ascii="Times New Roman" w:hAnsi="Times New Roman"/>
          <w:sz w:val="24"/>
          <w:szCs w:val="24"/>
        </w:rPr>
      </w:pPr>
      <w:r w:rsidRPr="000F61B7">
        <w:rPr>
          <w:rFonts w:ascii="Times New Roman" w:hAnsi="Times New Roman"/>
          <w:sz w:val="24"/>
          <w:szCs w:val="24"/>
        </w:rPr>
        <w:t>Можно ли подготовить персонал быстро и качественн</w:t>
      </w:r>
      <w:r>
        <w:rPr>
          <w:rFonts w:ascii="Times New Roman" w:hAnsi="Times New Roman"/>
          <w:sz w:val="24"/>
          <w:szCs w:val="24"/>
        </w:rPr>
        <w:t>о? Опыт обучения сварщиков. Ген</w:t>
      </w:r>
      <w:r w:rsidRPr="000F61B7">
        <w:rPr>
          <w:rFonts w:ascii="Times New Roman" w:hAnsi="Times New Roman"/>
          <w:sz w:val="24"/>
          <w:szCs w:val="24"/>
        </w:rPr>
        <w:t>. директор ГК Европейский /Марьин А.С./</w:t>
      </w:r>
    </w:p>
    <w:p w:rsidR="00AC435B" w:rsidRPr="000F61B7" w:rsidRDefault="00AC435B" w:rsidP="00AC435B">
      <w:pPr>
        <w:pStyle w:val="ab"/>
        <w:numPr>
          <w:ilvl w:val="0"/>
          <w:numId w:val="5"/>
        </w:numPr>
        <w:tabs>
          <w:tab w:val="left" w:pos="10466"/>
        </w:tabs>
        <w:spacing w:before="240"/>
        <w:ind w:right="-24" w:hanging="153"/>
        <w:rPr>
          <w:rFonts w:ascii="Times New Roman" w:eastAsiaTheme="minorHAnsi" w:hAnsi="Times New Roman" w:cstheme="minorBidi"/>
          <w:sz w:val="24"/>
          <w:szCs w:val="24"/>
          <w:lang w:val="ru-RU"/>
        </w:rPr>
      </w:pPr>
      <w:r w:rsidRPr="000F61B7">
        <w:rPr>
          <w:rFonts w:ascii="Times New Roman" w:eastAsiaTheme="minorHAnsi" w:hAnsi="Times New Roman" w:cstheme="minorBidi"/>
          <w:sz w:val="24"/>
          <w:szCs w:val="24"/>
          <w:lang w:val="ru-RU"/>
        </w:rPr>
        <w:t xml:space="preserve">Безопасность как важная составляющая компетентности бережливого работника: чем измеряется, как влияет на эффективность производства, во что выльется работодателю невыполнение требований охраны труда и безопасности производства, ведущий преподаватель АНО ДПО УЦТО / </w:t>
      </w:r>
      <w:proofErr w:type="spellStart"/>
      <w:r w:rsidRPr="000F61B7">
        <w:rPr>
          <w:rFonts w:ascii="Times New Roman" w:eastAsiaTheme="minorHAnsi" w:hAnsi="Times New Roman" w:cstheme="minorBidi"/>
          <w:sz w:val="24"/>
          <w:szCs w:val="24"/>
          <w:lang w:val="ru-RU"/>
        </w:rPr>
        <w:t>Толпышева</w:t>
      </w:r>
      <w:proofErr w:type="spellEnd"/>
      <w:r w:rsidRPr="000F61B7">
        <w:rPr>
          <w:rFonts w:ascii="Times New Roman" w:eastAsiaTheme="minorHAnsi" w:hAnsi="Times New Roman" w:cstheme="minorBidi"/>
          <w:sz w:val="24"/>
          <w:szCs w:val="24"/>
          <w:lang w:val="ru-RU"/>
        </w:rPr>
        <w:t xml:space="preserve"> С.В./</w:t>
      </w:r>
    </w:p>
    <w:p w:rsidR="00AC435B" w:rsidRPr="00AD1435" w:rsidRDefault="00AC435B" w:rsidP="00FE68D1">
      <w:pPr>
        <w:shd w:val="clear" w:color="auto" w:fill="FFFFFF"/>
        <w:spacing w:after="120" w:line="240" w:lineRule="auto"/>
        <w:ind w:left="426"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AC435B" w:rsidRPr="00AD1435" w:rsidSect="00597CDE">
      <w:headerReference w:type="default" r:id="rId8"/>
      <w:pgSz w:w="11906" w:h="16838"/>
      <w:pgMar w:top="284" w:right="720" w:bottom="720" w:left="720" w:header="28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A5A" w:rsidRDefault="00EE1A5A" w:rsidP="00B306A8">
      <w:pPr>
        <w:spacing w:after="0" w:line="240" w:lineRule="auto"/>
      </w:pPr>
      <w:r>
        <w:separator/>
      </w:r>
    </w:p>
  </w:endnote>
  <w:endnote w:type="continuationSeparator" w:id="0">
    <w:p w:rsidR="00EE1A5A" w:rsidRDefault="00EE1A5A" w:rsidP="00B3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A5A" w:rsidRDefault="00EE1A5A" w:rsidP="00B306A8">
      <w:pPr>
        <w:spacing w:after="0" w:line="240" w:lineRule="auto"/>
      </w:pPr>
      <w:r>
        <w:separator/>
      </w:r>
    </w:p>
  </w:footnote>
  <w:footnote w:type="continuationSeparator" w:id="0">
    <w:p w:rsidR="00EE1A5A" w:rsidRDefault="00EE1A5A" w:rsidP="00B30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548"/>
      <w:gridCol w:w="8800"/>
    </w:tblGrid>
    <w:tr w:rsidR="00EE1A5A" w:rsidTr="00597CDE">
      <w:tc>
        <w:tcPr>
          <w:tcW w:w="154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EE1A5A" w:rsidRDefault="00EE1A5A" w:rsidP="000F61B7"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1036955" cy="683260"/>
                <wp:effectExtent l="19050" t="0" r="0" b="0"/>
                <wp:wrapNone/>
                <wp:docPr id="9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955" cy="683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800" w:type="dxa"/>
          <w:tcBorders>
            <w:top w:val="nil"/>
            <w:left w:val="nil"/>
            <w:bottom w:val="single" w:sz="4" w:space="0" w:color="auto"/>
            <w:right w:val="nil"/>
          </w:tcBorders>
        </w:tcPr>
        <w:tbl>
          <w:tblPr>
            <w:tblW w:w="8800" w:type="dxa"/>
            <w:tblInd w:w="47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/>
          </w:tblPr>
          <w:tblGrid>
            <w:gridCol w:w="8800"/>
          </w:tblGrid>
          <w:tr w:rsidR="00EE1A5A" w:rsidRPr="005F4C5D" w:rsidTr="00597CDE">
            <w:tc>
              <w:tcPr>
                <w:tcW w:w="8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E1A5A" w:rsidRPr="005F4C5D" w:rsidRDefault="00EE1A5A" w:rsidP="000F61B7">
                <w:pPr>
                  <w:spacing w:before="40" w:after="0" w:line="240" w:lineRule="auto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b/>
                    <w:noProof/>
                    <w:sz w:val="16"/>
                    <w:szCs w:val="16"/>
                    <w:lang w:eastAsia="ru-RU"/>
                  </w:rPr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4013200</wp:posOffset>
                      </wp:positionH>
                      <wp:positionV relativeFrom="paragraph">
                        <wp:posOffset>0</wp:posOffset>
                      </wp:positionV>
                      <wp:extent cx="904875" cy="914400"/>
                      <wp:effectExtent l="19050" t="0" r="9525" b="0"/>
                      <wp:wrapThrough wrapText="bothSides">
                        <wp:wrapPolygon edited="0">
                          <wp:start x="-455" y="0"/>
                          <wp:lineTo x="-455" y="21150"/>
                          <wp:lineTo x="21827" y="21150"/>
                          <wp:lineTo x="21827" y="0"/>
                          <wp:lineTo x="-455" y="0"/>
                        </wp:wrapPolygon>
                      </wp:wrapThrough>
                      <wp:docPr id="10" name="Рисунок 6" descr="91668f010b8b4887721a64e8a3fb272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91668f010b8b4887721a64e8a3fb272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4875" cy="9144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 w:rsidRPr="005F4C5D"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t xml:space="preserve">ЗАКРЫТОЕ АКЦИОНЕРНОЕ ОБЩЕСТВО </w:t>
                </w:r>
              </w:p>
              <w:p w:rsidR="00EE1A5A" w:rsidRPr="005F4C5D" w:rsidRDefault="00EE1A5A" w:rsidP="000F61B7">
                <w:pPr>
                  <w:spacing w:before="40" w:after="0" w:line="240" w:lineRule="auto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r w:rsidRPr="005F4C5D"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t>«ЗАПАДНО-УРАЛЬСКИЙ АТТЕСТАЦИОННЫЙ ЦЕНТР»</w:t>
                </w:r>
              </w:p>
              <w:p w:rsidR="00EE1A5A" w:rsidRPr="005F4C5D" w:rsidRDefault="00EE1A5A" w:rsidP="000F61B7">
                <w:pPr>
                  <w:spacing w:after="0"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5F4C5D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Юридический адрес: 614000, Пермский край, Г.О. Пермский, </w:t>
                </w:r>
                <w:proofErr w:type="gramStart"/>
                <w:r w:rsidRPr="005F4C5D">
                  <w:rPr>
                    <w:rFonts w:ascii="Times New Roman" w:hAnsi="Times New Roman" w:cs="Times New Roman"/>
                    <w:sz w:val="16"/>
                    <w:szCs w:val="16"/>
                  </w:rPr>
                  <w:t>г</w:t>
                </w:r>
                <w:proofErr w:type="gramEnd"/>
                <w:r w:rsidRPr="005F4C5D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. Пермь, </w:t>
                </w:r>
              </w:p>
              <w:p w:rsidR="00EE1A5A" w:rsidRPr="005F4C5D" w:rsidRDefault="00EE1A5A" w:rsidP="000F61B7">
                <w:pPr>
                  <w:spacing w:after="0"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5F4C5D">
                  <w:rPr>
                    <w:rFonts w:ascii="Times New Roman" w:hAnsi="Times New Roman" w:cs="Times New Roman"/>
                    <w:sz w:val="16"/>
                    <w:szCs w:val="16"/>
                  </w:rPr>
                  <w:t>пр-кт  Комсомольский, д. 29, офис 175</w:t>
                </w:r>
              </w:p>
              <w:p w:rsidR="00EE1A5A" w:rsidRPr="005F4C5D" w:rsidRDefault="00EE1A5A" w:rsidP="000F61B7">
                <w:pPr>
                  <w:spacing w:after="0"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5F4C5D">
                  <w:rPr>
                    <w:rFonts w:ascii="Times New Roman" w:hAnsi="Times New Roman" w:cs="Times New Roman"/>
                    <w:sz w:val="16"/>
                    <w:szCs w:val="16"/>
                  </w:rPr>
                  <w:t>Телефон: +7 342 206 05 71</w:t>
                </w:r>
              </w:p>
              <w:p w:rsidR="00EE1A5A" w:rsidRPr="005F4C5D" w:rsidRDefault="00EE1A5A" w:rsidP="000F61B7">
                <w:pPr>
                  <w:spacing w:after="0"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5F4C5D">
                  <w:rPr>
                    <w:rFonts w:ascii="Times New Roman" w:hAnsi="Times New Roman" w:cs="Times New Roman"/>
                    <w:sz w:val="16"/>
                    <w:szCs w:val="16"/>
                  </w:rPr>
                  <w:t>ОГРН 1025900528235, ИНН/КПП 5902127967/590201001, ОКПО 46770984</w:t>
                </w:r>
              </w:p>
            </w:tc>
          </w:tr>
        </w:tbl>
        <w:p w:rsidR="00EE1A5A" w:rsidRPr="00575F78" w:rsidRDefault="00EE1A5A" w:rsidP="000F61B7">
          <w:pPr>
            <w:spacing w:after="0"/>
          </w:pPr>
        </w:p>
      </w:tc>
    </w:tr>
    <w:tr w:rsidR="00EE1A5A" w:rsidRPr="005F4C5D" w:rsidTr="00597CDE">
      <w:trPr>
        <w:trHeight w:val="584"/>
      </w:trPr>
      <w:tc>
        <w:tcPr>
          <w:tcW w:w="10348" w:type="dxa"/>
          <w:gridSpan w:val="2"/>
          <w:tcBorders>
            <w:left w:val="nil"/>
            <w:right w:val="nil"/>
          </w:tcBorders>
        </w:tcPr>
        <w:p w:rsidR="00EE1A5A" w:rsidRDefault="00EE1A5A" w:rsidP="000F61B7">
          <w:pPr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lang w:eastAsia="ru-RU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41275</wp:posOffset>
                </wp:positionV>
                <wp:extent cx="767715" cy="309880"/>
                <wp:effectExtent l="19050" t="0" r="0" b="0"/>
                <wp:wrapNone/>
                <wp:docPr id="13" name="Рисунок 3" descr="1_Logo na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1_Logo nak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noProof/>
              <w:lang w:eastAsia="ru-RU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5493385</wp:posOffset>
                </wp:positionH>
                <wp:positionV relativeFrom="paragraph">
                  <wp:posOffset>33655</wp:posOffset>
                </wp:positionV>
                <wp:extent cx="362585" cy="309880"/>
                <wp:effectExtent l="19050" t="0" r="0" b="0"/>
                <wp:wrapNone/>
                <wp:docPr id="12" name="Рисунок 5" descr="RF_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F_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585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noProof/>
              <w:lang w:eastAsia="ru-RU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6116624</wp:posOffset>
                </wp:positionH>
                <wp:positionV relativeFrom="paragraph">
                  <wp:posOffset>33876</wp:posOffset>
                </wp:positionV>
                <wp:extent cx="320951" cy="318052"/>
                <wp:effectExtent l="19050" t="0" r="2899" b="0"/>
                <wp:wrapNone/>
                <wp:docPr id="11" name="Рисунок 4" descr="CNG-20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NG-20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951" cy="3180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5F4C5D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</w:p>
        <w:p w:rsidR="00EE1A5A" w:rsidRPr="005F4C5D" w:rsidRDefault="00EE1A5A" w:rsidP="000F61B7">
          <w:pPr>
            <w:spacing w:after="0" w:line="240" w:lineRule="auto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5F4C5D">
            <w:rPr>
              <w:rFonts w:ascii="Times New Roman" w:hAnsi="Times New Roman" w:cs="Times New Roman"/>
              <w:sz w:val="16"/>
              <w:szCs w:val="16"/>
            </w:rPr>
            <w:t xml:space="preserve">ЯВЛЯЕТСЯ ЧЛЕНОМ СРО Ассоциация «НАКС», СВИДЕТЕЛЬСТВО О ЧЛЕНСТВЕ № 0011             </w:t>
          </w:r>
        </w:p>
      </w:tc>
    </w:tr>
  </w:tbl>
  <w:p w:rsidR="00EE1A5A" w:rsidRPr="00597CDE" w:rsidRDefault="00EE1A5A">
    <w:pPr>
      <w:pStyle w:val="a7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59E0"/>
    <w:multiLevelType w:val="hybridMultilevel"/>
    <w:tmpl w:val="5B80CC5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34EB6538"/>
    <w:multiLevelType w:val="hybridMultilevel"/>
    <w:tmpl w:val="C3DC77CE"/>
    <w:lvl w:ilvl="0" w:tplc="182A8228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15722"/>
    <w:multiLevelType w:val="hybridMultilevel"/>
    <w:tmpl w:val="17047BFC"/>
    <w:lvl w:ilvl="0" w:tplc="01BCFD80">
      <w:start w:val="1"/>
      <w:numFmt w:val="decimal"/>
      <w:lvlText w:val="%1."/>
      <w:lvlJc w:val="left"/>
      <w:pPr>
        <w:ind w:left="828" w:hanging="359"/>
        <w:jc w:val="left"/>
      </w:pPr>
      <w:rPr>
        <w:rFonts w:hint="default"/>
        <w:spacing w:val="-3"/>
        <w:w w:val="107"/>
      </w:rPr>
    </w:lvl>
    <w:lvl w:ilvl="1" w:tplc="C5C0D782">
      <w:numFmt w:val="bullet"/>
      <w:lvlText w:val="•"/>
      <w:lvlJc w:val="left"/>
      <w:pPr>
        <w:ind w:left="1694" w:hanging="359"/>
      </w:pPr>
      <w:rPr>
        <w:rFonts w:hint="default"/>
      </w:rPr>
    </w:lvl>
    <w:lvl w:ilvl="2" w:tplc="410CE2A6">
      <w:numFmt w:val="bullet"/>
      <w:lvlText w:val="•"/>
      <w:lvlJc w:val="left"/>
      <w:pPr>
        <w:ind w:left="2568" w:hanging="359"/>
      </w:pPr>
      <w:rPr>
        <w:rFonts w:hint="default"/>
      </w:rPr>
    </w:lvl>
    <w:lvl w:ilvl="3" w:tplc="BEDC751E">
      <w:numFmt w:val="bullet"/>
      <w:lvlText w:val="•"/>
      <w:lvlJc w:val="left"/>
      <w:pPr>
        <w:ind w:left="3442" w:hanging="359"/>
      </w:pPr>
      <w:rPr>
        <w:rFonts w:hint="default"/>
      </w:rPr>
    </w:lvl>
    <w:lvl w:ilvl="4" w:tplc="80D4E950">
      <w:numFmt w:val="bullet"/>
      <w:lvlText w:val="•"/>
      <w:lvlJc w:val="left"/>
      <w:pPr>
        <w:ind w:left="4316" w:hanging="359"/>
      </w:pPr>
      <w:rPr>
        <w:rFonts w:hint="default"/>
      </w:rPr>
    </w:lvl>
    <w:lvl w:ilvl="5" w:tplc="58B8FED8">
      <w:numFmt w:val="bullet"/>
      <w:lvlText w:val="•"/>
      <w:lvlJc w:val="left"/>
      <w:pPr>
        <w:ind w:left="5190" w:hanging="359"/>
      </w:pPr>
      <w:rPr>
        <w:rFonts w:hint="default"/>
      </w:rPr>
    </w:lvl>
    <w:lvl w:ilvl="6" w:tplc="67E8CEAC">
      <w:numFmt w:val="bullet"/>
      <w:lvlText w:val="•"/>
      <w:lvlJc w:val="left"/>
      <w:pPr>
        <w:ind w:left="6064" w:hanging="359"/>
      </w:pPr>
      <w:rPr>
        <w:rFonts w:hint="default"/>
      </w:rPr>
    </w:lvl>
    <w:lvl w:ilvl="7" w:tplc="16C260B0">
      <w:numFmt w:val="bullet"/>
      <w:lvlText w:val="•"/>
      <w:lvlJc w:val="left"/>
      <w:pPr>
        <w:ind w:left="6938" w:hanging="359"/>
      </w:pPr>
      <w:rPr>
        <w:rFonts w:hint="default"/>
      </w:rPr>
    </w:lvl>
    <w:lvl w:ilvl="8" w:tplc="CB983BD0">
      <w:numFmt w:val="bullet"/>
      <w:lvlText w:val="•"/>
      <w:lvlJc w:val="left"/>
      <w:pPr>
        <w:ind w:left="7812" w:hanging="359"/>
      </w:pPr>
      <w:rPr>
        <w:rFonts w:hint="default"/>
      </w:rPr>
    </w:lvl>
  </w:abstractNum>
  <w:abstractNum w:abstractNumId="3">
    <w:nsid w:val="4AE74B61"/>
    <w:multiLevelType w:val="hybridMultilevel"/>
    <w:tmpl w:val="11E27D56"/>
    <w:lvl w:ilvl="0" w:tplc="C5C0D78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23680"/>
    <w:multiLevelType w:val="hybridMultilevel"/>
    <w:tmpl w:val="09205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CE6"/>
    <w:rsid w:val="000203F8"/>
    <w:rsid w:val="00051FCC"/>
    <w:rsid w:val="000611D7"/>
    <w:rsid w:val="000700A4"/>
    <w:rsid w:val="000854C6"/>
    <w:rsid w:val="00096BC0"/>
    <w:rsid w:val="000B3D3C"/>
    <w:rsid w:val="000D185A"/>
    <w:rsid w:val="000F61B7"/>
    <w:rsid w:val="001006C1"/>
    <w:rsid w:val="00133684"/>
    <w:rsid w:val="00144829"/>
    <w:rsid w:val="0014727B"/>
    <w:rsid w:val="00154D93"/>
    <w:rsid w:val="00157852"/>
    <w:rsid w:val="001A1B40"/>
    <w:rsid w:val="001A7AFE"/>
    <w:rsid w:val="001C226F"/>
    <w:rsid w:val="001E0561"/>
    <w:rsid w:val="001F69E9"/>
    <w:rsid w:val="00200EBA"/>
    <w:rsid w:val="0021089E"/>
    <w:rsid w:val="00215B72"/>
    <w:rsid w:val="00216A38"/>
    <w:rsid w:val="00236FBA"/>
    <w:rsid w:val="00246D3F"/>
    <w:rsid w:val="00273160"/>
    <w:rsid w:val="00273FAF"/>
    <w:rsid w:val="00286299"/>
    <w:rsid w:val="00297178"/>
    <w:rsid w:val="002A1E06"/>
    <w:rsid w:val="002C0ED1"/>
    <w:rsid w:val="002C1826"/>
    <w:rsid w:val="002C1F8F"/>
    <w:rsid w:val="002C6A94"/>
    <w:rsid w:val="002E1D1A"/>
    <w:rsid w:val="002E5798"/>
    <w:rsid w:val="002E738D"/>
    <w:rsid w:val="00316CD1"/>
    <w:rsid w:val="00343219"/>
    <w:rsid w:val="00366060"/>
    <w:rsid w:val="00371EBA"/>
    <w:rsid w:val="003737D1"/>
    <w:rsid w:val="00381CD7"/>
    <w:rsid w:val="003835E4"/>
    <w:rsid w:val="00384845"/>
    <w:rsid w:val="003852C5"/>
    <w:rsid w:val="00393859"/>
    <w:rsid w:val="003C2A6D"/>
    <w:rsid w:val="003E2BAE"/>
    <w:rsid w:val="004514A1"/>
    <w:rsid w:val="00454D95"/>
    <w:rsid w:val="00455656"/>
    <w:rsid w:val="00457E08"/>
    <w:rsid w:val="004673BE"/>
    <w:rsid w:val="00471FE3"/>
    <w:rsid w:val="00472D17"/>
    <w:rsid w:val="0049051F"/>
    <w:rsid w:val="00494708"/>
    <w:rsid w:val="004964EC"/>
    <w:rsid w:val="004D5AD7"/>
    <w:rsid w:val="004E23BB"/>
    <w:rsid w:val="004E455B"/>
    <w:rsid w:val="004E748C"/>
    <w:rsid w:val="004F5FB4"/>
    <w:rsid w:val="004F64D1"/>
    <w:rsid w:val="0053020C"/>
    <w:rsid w:val="0053021A"/>
    <w:rsid w:val="00555466"/>
    <w:rsid w:val="00573D23"/>
    <w:rsid w:val="00573DB3"/>
    <w:rsid w:val="005954A6"/>
    <w:rsid w:val="00597CDE"/>
    <w:rsid w:val="005A466F"/>
    <w:rsid w:val="005C57AB"/>
    <w:rsid w:val="005F4C5D"/>
    <w:rsid w:val="005F65B0"/>
    <w:rsid w:val="0060592E"/>
    <w:rsid w:val="00642038"/>
    <w:rsid w:val="006461B6"/>
    <w:rsid w:val="00646B9A"/>
    <w:rsid w:val="006518AA"/>
    <w:rsid w:val="00667883"/>
    <w:rsid w:val="006716C1"/>
    <w:rsid w:val="00684BFF"/>
    <w:rsid w:val="00686A3F"/>
    <w:rsid w:val="006A19AD"/>
    <w:rsid w:val="006F7BBC"/>
    <w:rsid w:val="006F7FC7"/>
    <w:rsid w:val="00705174"/>
    <w:rsid w:val="0073405D"/>
    <w:rsid w:val="00742F87"/>
    <w:rsid w:val="00746F54"/>
    <w:rsid w:val="00787509"/>
    <w:rsid w:val="007B409F"/>
    <w:rsid w:val="007C3421"/>
    <w:rsid w:val="007C65BD"/>
    <w:rsid w:val="007F2D4E"/>
    <w:rsid w:val="007F7350"/>
    <w:rsid w:val="00813B16"/>
    <w:rsid w:val="00814D04"/>
    <w:rsid w:val="00822BA6"/>
    <w:rsid w:val="00853456"/>
    <w:rsid w:val="00853859"/>
    <w:rsid w:val="008650F5"/>
    <w:rsid w:val="00885910"/>
    <w:rsid w:val="008B152D"/>
    <w:rsid w:val="00916A60"/>
    <w:rsid w:val="00927164"/>
    <w:rsid w:val="00946B40"/>
    <w:rsid w:val="00953ED6"/>
    <w:rsid w:val="00955D3D"/>
    <w:rsid w:val="00993464"/>
    <w:rsid w:val="009A32F1"/>
    <w:rsid w:val="009A5167"/>
    <w:rsid w:val="009B2409"/>
    <w:rsid w:val="009B75FD"/>
    <w:rsid w:val="009C020C"/>
    <w:rsid w:val="009D6165"/>
    <w:rsid w:val="009D6E52"/>
    <w:rsid w:val="009E6736"/>
    <w:rsid w:val="009F4680"/>
    <w:rsid w:val="00A06B60"/>
    <w:rsid w:val="00A1007B"/>
    <w:rsid w:val="00A40119"/>
    <w:rsid w:val="00A46BDF"/>
    <w:rsid w:val="00A53DB8"/>
    <w:rsid w:val="00A56973"/>
    <w:rsid w:val="00A649BA"/>
    <w:rsid w:val="00A8075B"/>
    <w:rsid w:val="00A949F4"/>
    <w:rsid w:val="00AA1C59"/>
    <w:rsid w:val="00AA5122"/>
    <w:rsid w:val="00AC435B"/>
    <w:rsid w:val="00AD1435"/>
    <w:rsid w:val="00B12176"/>
    <w:rsid w:val="00B162E6"/>
    <w:rsid w:val="00B23140"/>
    <w:rsid w:val="00B306A8"/>
    <w:rsid w:val="00B57A55"/>
    <w:rsid w:val="00B623B4"/>
    <w:rsid w:val="00B83249"/>
    <w:rsid w:val="00BD6526"/>
    <w:rsid w:val="00BE3341"/>
    <w:rsid w:val="00BF2727"/>
    <w:rsid w:val="00C003B8"/>
    <w:rsid w:val="00C251C6"/>
    <w:rsid w:val="00C357F5"/>
    <w:rsid w:val="00C404C7"/>
    <w:rsid w:val="00C41109"/>
    <w:rsid w:val="00C42D2A"/>
    <w:rsid w:val="00C4399C"/>
    <w:rsid w:val="00C86152"/>
    <w:rsid w:val="00C909F2"/>
    <w:rsid w:val="00C944D4"/>
    <w:rsid w:val="00CB03DE"/>
    <w:rsid w:val="00CC3CE6"/>
    <w:rsid w:val="00CE61BA"/>
    <w:rsid w:val="00D0025E"/>
    <w:rsid w:val="00D03AE1"/>
    <w:rsid w:val="00D176EB"/>
    <w:rsid w:val="00D22102"/>
    <w:rsid w:val="00D35390"/>
    <w:rsid w:val="00D84ED2"/>
    <w:rsid w:val="00DA5452"/>
    <w:rsid w:val="00DA6498"/>
    <w:rsid w:val="00DC3119"/>
    <w:rsid w:val="00DE0443"/>
    <w:rsid w:val="00DE700D"/>
    <w:rsid w:val="00E025ED"/>
    <w:rsid w:val="00E046A8"/>
    <w:rsid w:val="00E308E3"/>
    <w:rsid w:val="00E4527D"/>
    <w:rsid w:val="00E553BF"/>
    <w:rsid w:val="00E665F5"/>
    <w:rsid w:val="00E95D20"/>
    <w:rsid w:val="00E97B1F"/>
    <w:rsid w:val="00EE1A5A"/>
    <w:rsid w:val="00EE1EE8"/>
    <w:rsid w:val="00F05662"/>
    <w:rsid w:val="00F268CD"/>
    <w:rsid w:val="00F37AD5"/>
    <w:rsid w:val="00F637DC"/>
    <w:rsid w:val="00F8225D"/>
    <w:rsid w:val="00F85CCB"/>
    <w:rsid w:val="00F87A19"/>
    <w:rsid w:val="00FA541B"/>
    <w:rsid w:val="00FA78FD"/>
    <w:rsid w:val="00FB4021"/>
    <w:rsid w:val="00FD0C66"/>
    <w:rsid w:val="00FD304E"/>
    <w:rsid w:val="00FD4781"/>
    <w:rsid w:val="00FE68D1"/>
    <w:rsid w:val="00FF0908"/>
    <w:rsid w:val="00FF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1A"/>
  </w:style>
  <w:style w:type="paragraph" w:styleId="2">
    <w:name w:val="heading 2"/>
    <w:basedOn w:val="a"/>
    <w:link w:val="20"/>
    <w:uiPriority w:val="9"/>
    <w:qFormat/>
    <w:rsid w:val="008859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CE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13B16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8859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1"/>
    <w:qFormat/>
    <w:rsid w:val="00742F87"/>
    <w:pPr>
      <w:ind w:left="720"/>
      <w:contextualSpacing/>
    </w:pPr>
  </w:style>
  <w:style w:type="paragraph" w:customStyle="1" w:styleId="FR1">
    <w:name w:val="FR1"/>
    <w:rsid w:val="004F5FB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B3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06A8"/>
  </w:style>
  <w:style w:type="paragraph" w:styleId="a9">
    <w:name w:val="footer"/>
    <w:basedOn w:val="a"/>
    <w:link w:val="aa"/>
    <w:uiPriority w:val="99"/>
    <w:semiHidden/>
    <w:unhideWhenUsed/>
    <w:rsid w:val="00B3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06A8"/>
  </w:style>
  <w:style w:type="paragraph" w:styleId="ab">
    <w:name w:val="Body Text"/>
    <w:basedOn w:val="a"/>
    <w:link w:val="ac"/>
    <w:uiPriority w:val="1"/>
    <w:qFormat/>
    <w:rsid w:val="000F61B7"/>
    <w:pPr>
      <w:widowControl w:val="0"/>
      <w:autoSpaceDE w:val="0"/>
      <w:autoSpaceDN w:val="0"/>
      <w:spacing w:after="0" w:line="240" w:lineRule="auto"/>
      <w:ind w:left="826"/>
    </w:pPr>
    <w:rPr>
      <w:rFonts w:ascii="Arial" w:eastAsia="Arial" w:hAnsi="Arial" w:cs="Arial"/>
      <w:sz w:val="17"/>
      <w:szCs w:val="17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0F61B7"/>
    <w:rPr>
      <w:rFonts w:ascii="Arial" w:eastAsia="Arial" w:hAnsi="Arial" w:cs="Arial"/>
      <w:sz w:val="17"/>
      <w:szCs w:val="1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DFA51-1BED-4622-8280-A62B0510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tolstikova</cp:lastModifiedBy>
  <cp:revision>14</cp:revision>
  <cp:lastPrinted>2023-07-26T04:29:00Z</cp:lastPrinted>
  <dcterms:created xsi:type="dcterms:W3CDTF">2023-08-31T12:29:00Z</dcterms:created>
  <dcterms:modified xsi:type="dcterms:W3CDTF">2023-09-25T05:33:00Z</dcterms:modified>
</cp:coreProperties>
</file>